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24" w:rsidRDefault="007B0E24" w:rsidP="007B0E24">
      <w:pPr>
        <w:tabs>
          <w:tab w:val="left" w:pos="360"/>
          <w:tab w:val="left" w:pos="540"/>
        </w:tabs>
        <w:rPr>
          <w:bCs/>
          <w:sz w:val="28"/>
          <w:szCs w:val="28"/>
          <w:u w:val="single"/>
        </w:rPr>
      </w:pPr>
    </w:p>
    <w:p w:rsidR="007B0E24" w:rsidRDefault="007B0E24" w:rsidP="007B0E24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7B0E24" w:rsidRDefault="007B0E24" w:rsidP="007B0E24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24/2013</w:t>
      </w:r>
    </w:p>
    <w:p w:rsidR="007B0E24" w:rsidRDefault="007B0E24" w:rsidP="007B0E24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23.5.2013</w:t>
      </w:r>
    </w:p>
    <w:p w:rsidR="007B0E24" w:rsidRDefault="007B0E24" w:rsidP="007B0E24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7B0E24" w:rsidRDefault="007B0E24" w:rsidP="007B0E24">
      <w:pPr>
        <w:rPr>
          <w:sz w:val="24"/>
        </w:rPr>
      </w:pPr>
      <w:r>
        <w:rPr>
          <w:sz w:val="24"/>
        </w:rPr>
        <w:t xml:space="preserve">1.  Program jednání OZ </w:t>
      </w:r>
    </w:p>
    <w:p w:rsidR="007B0E24" w:rsidRDefault="007B0E24" w:rsidP="007B0E24">
      <w:pPr>
        <w:rPr>
          <w:b/>
          <w:sz w:val="24"/>
        </w:rPr>
      </w:pPr>
      <w:r>
        <w:rPr>
          <w:sz w:val="24"/>
        </w:rPr>
        <w:t>2.  Zapisovatel usnesení OZ- ing. Červinka, zapisovatel zápisu OZ- p. Ölveczki,                               ověřovatelé zápisu: p. Packan, p. Zálišová</w:t>
      </w:r>
    </w:p>
    <w:p w:rsidR="007B0E24" w:rsidRDefault="007B0E24" w:rsidP="007B0E24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104/13</w:t>
      </w:r>
      <w:r>
        <w:rPr>
          <w:sz w:val="24"/>
        </w:rPr>
        <w:t xml:space="preserve"> – zalesnění pozemku p.p.č. 1394/1 pro LČR, k.ú. Lesná u Tachova</w:t>
      </w:r>
    </w:p>
    <w:p w:rsidR="007B0E24" w:rsidRDefault="007B0E24" w:rsidP="007B0E24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123/13</w:t>
      </w:r>
      <w:r>
        <w:rPr>
          <w:sz w:val="24"/>
        </w:rPr>
        <w:t xml:space="preserve"> – </w:t>
      </w:r>
      <w:r>
        <w:rPr>
          <w:sz w:val="24"/>
          <w:szCs w:val="24"/>
        </w:rPr>
        <w:t>záměr pronájmu části pozemku 1486/1, k.ú. Lesná u Tachova za min. cenu 0,10,- Kć/m2/rok</w:t>
      </w:r>
    </w:p>
    <w:p w:rsidR="007B0E24" w:rsidRDefault="007B0E24" w:rsidP="007B0E24">
      <w:pPr>
        <w:rPr>
          <w:sz w:val="24"/>
          <w:szCs w:val="24"/>
        </w:rPr>
      </w:pPr>
      <w:r>
        <w:rPr>
          <w:sz w:val="24"/>
        </w:rPr>
        <w:t xml:space="preserve">5. č.j. </w:t>
      </w:r>
      <w:r>
        <w:rPr>
          <w:b/>
          <w:sz w:val="24"/>
          <w:u w:val="single"/>
        </w:rPr>
        <w:t>Smlouva</w:t>
      </w:r>
      <w:r>
        <w:rPr>
          <w:sz w:val="24"/>
        </w:rPr>
        <w:t xml:space="preserve"> – </w:t>
      </w:r>
      <w:r>
        <w:rPr>
          <w:sz w:val="24"/>
          <w:szCs w:val="24"/>
        </w:rPr>
        <w:t>smlouva o dílo s firmou Alfréd Samek na zhotovení projektu Obec Lesná – kanalizace splašková na výběr zhotovitele díla ze dne 1.3.2013</w:t>
      </w:r>
    </w:p>
    <w:p w:rsidR="007B0E24" w:rsidRPr="00F03E49" w:rsidRDefault="007B0E24" w:rsidP="007B0E24">
      <w:pPr>
        <w:rPr>
          <w:sz w:val="24"/>
          <w:szCs w:val="24"/>
        </w:rPr>
      </w:pPr>
      <w:r>
        <w:rPr>
          <w:sz w:val="24"/>
          <w:szCs w:val="24"/>
        </w:rPr>
        <w:t xml:space="preserve">6. č.j. </w:t>
      </w:r>
      <w:r>
        <w:rPr>
          <w:b/>
          <w:sz w:val="24"/>
          <w:szCs w:val="24"/>
          <w:u w:val="single"/>
        </w:rPr>
        <w:t>Věcné břemeno</w:t>
      </w:r>
      <w:r>
        <w:rPr>
          <w:sz w:val="24"/>
          <w:szCs w:val="24"/>
        </w:rPr>
        <w:t xml:space="preserve"> – Žádost o výstavbu chodníku na pozemku obce – bude zřízena smlouva o smlouvě budoucí na zřízení věcného břemene pro p. Kreisingera na části pozemku 1434/1 – zřízení chodníku před započetím akce</w:t>
      </w:r>
    </w:p>
    <w:p w:rsidR="007B0E24" w:rsidRDefault="007B0E24" w:rsidP="007B0E24">
      <w:pPr>
        <w:ind w:hanging="900"/>
        <w:rPr>
          <w:sz w:val="24"/>
        </w:rPr>
      </w:pPr>
      <w:r>
        <w:rPr>
          <w:sz w:val="24"/>
        </w:rPr>
        <w:tab/>
        <w:t xml:space="preserve">6. č.j. </w:t>
      </w:r>
      <w:r>
        <w:rPr>
          <w:b/>
          <w:sz w:val="24"/>
          <w:u w:val="single"/>
        </w:rPr>
        <w:t>Usnesení</w:t>
      </w:r>
      <w:r>
        <w:rPr>
          <w:b/>
          <w:sz w:val="24"/>
        </w:rPr>
        <w:t xml:space="preserve"> </w:t>
      </w:r>
      <w:r>
        <w:rPr>
          <w:sz w:val="24"/>
        </w:rPr>
        <w:t>– usnesení č. 24/13</w:t>
      </w:r>
    </w:p>
    <w:p w:rsidR="007B0E24" w:rsidRDefault="007B0E24" w:rsidP="007B0E24">
      <w:pPr>
        <w:ind w:hanging="90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2. OZ neschvaluje:</w:t>
      </w:r>
    </w:p>
    <w:p w:rsidR="007B0E24" w:rsidRDefault="007B0E24" w:rsidP="007B0E24">
      <w:pPr>
        <w:rPr>
          <w:sz w:val="24"/>
        </w:rPr>
      </w:pPr>
      <w:r>
        <w:rPr>
          <w:sz w:val="24"/>
        </w:rPr>
        <w:t xml:space="preserve">1. č.j. </w:t>
      </w:r>
      <w:r>
        <w:rPr>
          <w:b/>
          <w:sz w:val="24"/>
          <w:u w:val="single"/>
        </w:rPr>
        <w:t>116/13</w:t>
      </w:r>
      <w:r>
        <w:rPr>
          <w:sz w:val="24"/>
        </w:rPr>
        <w:t xml:space="preserve"> – OZ nesouhlasí s výstavbou větrných elektráren v blízkosti intravilánů obce. Na ostatních pozemcích závisí na rozhodnutí CHKO Český Les</w:t>
      </w:r>
    </w:p>
    <w:p w:rsidR="007B0E24" w:rsidRDefault="007B0E24" w:rsidP="007B0E24">
      <w:pPr>
        <w:ind w:hanging="900"/>
        <w:rPr>
          <w:sz w:val="24"/>
        </w:rPr>
      </w:pPr>
      <w:r>
        <w:rPr>
          <w:sz w:val="24"/>
        </w:rPr>
        <w:t xml:space="preserve">               </w:t>
      </w:r>
    </w:p>
    <w:p w:rsidR="007B0E24" w:rsidRDefault="007B0E24" w:rsidP="007B0E24">
      <w:pPr>
        <w:rPr>
          <w:sz w:val="24"/>
        </w:rPr>
      </w:pPr>
    </w:p>
    <w:p w:rsidR="007B0E24" w:rsidRDefault="007B0E24" w:rsidP="007B0E24">
      <w:pPr>
        <w:rPr>
          <w:b/>
          <w:sz w:val="24"/>
        </w:rPr>
      </w:pPr>
      <w:r>
        <w:rPr>
          <w:sz w:val="24"/>
        </w:rPr>
        <w:t xml:space="preserve">   V Lesné dne  23.5.2013</w:t>
      </w:r>
    </w:p>
    <w:p w:rsidR="007B0E24" w:rsidRDefault="007B0E24" w:rsidP="007B0E24">
      <w:pPr>
        <w:tabs>
          <w:tab w:val="left" w:pos="360"/>
          <w:tab w:val="left" w:pos="540"/>
        </w:tabs>
        <w:rPr>
          <w:b/>
          <w:sz w:val="24"/>
        </w:rPr>
      </w:pPr>
    </w:p>
    <w:p w:rsidR="007B0E24" w:rsidRDefault="007B0E24" w:rsidP="007B0E24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7B0E24" w:rsidRDefault="007B0E24" w:rsidP="007B0E24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7B0E24" w:rsidRDefault="007B0E24" w:rsidP="007B0E24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Packan Ivan                          člen OZ                .…………………….</w:t>
      </w:r>
    </w:p>
    <w:p w:rsidR="007B0E24" w:rsidRDefault="007B0E24" w:rsidP="007B0E24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7B0E24" w:rsidRDefault="007B0E24" w:rsidP="007B0E24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Zálišová Blanka                    člen OZ                ……………………...</w:t>
      </w:r>
    </w:p>
    <w:p w:rsidR="007B0E24" w:rsidRDefault="007B0E24" w:rsidP="007B0E24">
      <w:pPr>
        <w:tabs>
          <w:tab w:val="left" w:pos="360"/>
          <w:tab w:val="left" w:pos="540"/>
        </w:tabs>
        <w:rPr>
          <w:b/>
          <w:sz w:val="24"/>
        </w:rPr>
      </w:pPr>
    </w:p>
    <w:p w:rsidR="007B0E24" w:rsidRDefault="007B0E24" w:rsidP="007B0E24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r>
        <w:rPr>
          <w:sz w:val="24"/>
        </w:rPr>
        <w:tab/>
        <w:t xml:space="preserve">       ……………………...</w:t>
      </w:r>
    </w:p>
    <w:p w:rsidR="00A8395C" w:rsidRDefault="00A8395C"/>
    <w:sectPr w:rsidR="00A8395C" w:rsidSect="00A6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E24"/>
    <w:rsid w:val="007B0E24"/>
    <w:rsid w:val="00A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E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0E24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0E24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B0E2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B0E24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2013-09-19T06:13:00Z</dcterms:created>
  <dcterms:modified xsi:type="dcterms:W3CDTF">2013-09-19T06:13:00Z</dcterms:modified>
</cp:coreProperties>
</file>