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6" w:rsidRDefault="00FD08E6" w:rsidP="00FD08E6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FD08E6" w:rsidRDefault="00FD08E6" w:rsidP="00FD08E6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5/2010</w:t>
      </w:r>
    </w:p>
    <w:p w:rsidR="00FD08E6" w:rsidRDefault="00FD08E6" w:rsidP="00FD08E6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15.6.2010</w:t>
      </w:r>
    </w:p>
    <w:p w:rsidR="00FD08E6" w:rsidRDefault="00FD08E6" w:rsidP="00FD08E6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FD08E6" w:rsidRDefault="00FD08E6" w:rsidP="00FD08E6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k.ú. Lesná u Tachova od Státního statku Jeneč – trvá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-08/09-1- nový vodohospodář – trvá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-04/10-1- smlouva s TJ Lesná oddíl nohejbalu – splněno</w:t>
      </w:r>
    </w:p>
    <w:p w:rsidR="00FD08E6" w:rsidRDefault="00FD08E6" w:rsidP="00FD08E6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připravit smlouvu s Pravoslavnou církví v Lesné –na poskytnutí investičního příspěvku ve výši 75000,- Kč na opravu kostela sv. Mikuláše v Lesné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zjistit možnosti ukládání bioodpadu</w:t>
      </w:r>
    </w:p>
    <w:p w:rsidR="00FD08E6" w:rsidRDefault="00FD08E6" w:rsidP="00FD08E6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Fantová,                               ověřovatelé zápisu: p. Voron, Ing. Jára.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 xml:space="preserve">Závěrečný účet </w:t>
      </w:r>
      <w:r>
        <w:rPr>
          <w:b w:val="0"/>
          <w:color w:val="auto"/>
          <w:sz w:val="24"/>
        </w:rPr>
        <w:t>– závěrečný účet obce Lesná za rok 2009.</w:t>
      </w:r>
    </w:p>
    <w:p w:rsidR="00FD08E6" w:rsidRDefault="00FD08E6" w:rsidP="00FD08E6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4. č.j. </w:t>
      </w:r>
      <w:r>
        <w:rPr>
          <w:color w:val="auto"/>
          <w:sz w:val="24"/>
          <w:u w:val="single"/>
        </w:rPr>
        <w:t xml:space="preserve">Prodej </w:t>
      </w:r>
      <w:r>
        <w:rPr>
          <w:b w:val="0"/>
          <w:color w:val="auto"/>
          <w:sz w:val="24"/>
        </w:rPr>
        <w:t>– prodej pozemků p.p.č. 29/7 (107 m2) za cenu 2461,- Kč, p.p.č. 29/14 (79 m2) za cenu 1817,-Kč a p.p.č. 29/8 (30 m2) za cenu 690,- Kč, vše v k.ú. Lesná u Tachova, manželům Gabrielovým.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>– investiční příspěvek na opravu kostela sv. Mikuláše pro pravoslavnou církevní obec v Lesné 58 ve výši 75 000,- Kč.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6. č.j. </w:t>
      </w:r>
      <w:r>
        <w:rPr>
          <w:color w:val="auto"/>
          <w:sz w:val="24"/>
          <w:u w:val="single"/>
        </w:rPr>
        <w:t>Smlouva</w:t>
      </w:r>
      <w:r>
        <w:rPr>
          <w:b w:val="0"/>
          <w:color w:val="auto"/>
          <w:sz w:val="24"/>
        </w:rPr>
        <w:t>– smlouva o pronájmu pohostinství na zámku v Lesné s p. kořínkovou od 1.7.2010 dle přílohy.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5/2010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Cs/>
          <w:color w:val="auto"/>
          <w:sz w:val="24"/>
        </w:rPr>
        <w:t>4.  OZ bere na vědomí</w:t>
      </w:r>
      <w:r>
        <w:rPr>
          <w:b w:val="0"/>
          <w:bCs/>
          <w:color w:val="auto"/>
          <w:sz w:val="24"/>
        </w:rPr>
        <w:t xml:space="preserve">  :</w:t>
      </w:r>
      <w:r>
        <w:rPr>
          <w:b w:val="0"/>
          <w:color w:val="auto"/>
          <w:sz w:val="24"/>
        </w:rPr>
        <w:t xml:space="preserve"> 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 xml:space="preserve">155/10 </w:t>
      </w:r>
      <w:r>
        <w:rPr>
          <w:b w:val="0"/>
          <w:color w:val="auto"/>
          <w:sz w:val="24"/>
        </w:rPr>
        <w:t>– oznámení o volném dni ředitele školy pro ZŠ na den 15.6.2009 z důvodu vypnutí el. energie.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č.j. </w:t>
      </w:r>
      <w:r>
        <w:rPr>
          <w:color w:val="auto"/>
          <w:sz w:val="24"/>
          <w:u w:val="single"/>
        </w:rPr>
        <w:t xml:space="preserve">154/10 </w:t>
      </w:r>
      <w:r>
        <w:rPr>
          <w:b w:val="0"/>
          <w:color w:val="auto"/>
          <w:sz w:val="24"/>
        </w:rPr>
        <w:t>– oznámení o volném dni ředitele školy pro MŠ na den 15.6.2009 z důvodu vypnutí el. energie.</w:t>
      </w:r>
    </w:p>
    <w:p w:rsidR="00FD08E6" w:rsidRDefault="00FD08E6" w:rsidP="00FD08E6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5.   OZ ruší: </w:t>
      </w: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Smlouva</w:t>
      </w:r>
      <w:r>
        <w:rPr>
          <w:b w:val="0"/>
          <w:color w:val="auto"/>
          <w:sz w:val="24"/>
        </w:rPr>
        <w:t xml:space="preserve"> – nájemní smlouvu o pronájmu pohostinství na zámku ze dne 28.2.2007 a to dohodou ke dni 30.6.2010.</w:t>
      </w:r>
    </w:p>
    <w:p w:rsidR="00FD08E6" w:rsidRDefault="00FD08E6" w:rsidP="00FD08E6">
      <w:pPr>
        <w:ind w:hanging="900"/>
        <w:rPr>
          <w:b w:val="0"/>
          <w:color w:val="auto"/>
          <w:sz w:val="24"/>
        </w:rPr>
      </w:pPr>
    </w:p>
    <w:p w:rsidR="00FD08E6" w:rsidRDefault="00FD08E6" w:rsidP="00FD08E6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</w:t>
      </w:r>
    </w:p>
    <w:p w:rsidR="00FD08E6" w:rsidRDefault="00FD08E6" w:rsidP="00FD08E6">
      <w:pPr>
        <w:ind w:hanging="900"/>
        <w:rPr>
          <w:color w:val="auto"/>
          <w:sz w:val="24"/>
        </w:rPr>
      </w:pPr>
    </w:p>
    <w:p w:rsidR="00FD08E6" w:rsidRDefault="00FD08E6" w:rsidP="00FD08E6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15.6.2010</w:t>
      </w:r>
    </w:p>
    <w:p w:rsidR="00FD08E6" w:rsidRDefault="00FD08E6" w:rsidP="00FD08E6">
      <w:pPr>
        <w:rPr>
          <w:b w:val="0"/>
          <w:color w:val="auto"/>
          <w:sz w:val="24"/>
        </w:rPr>
      </w:pPr>
    </w:p>
    <w:p w:rsidR="00FD08E6" w:rsidRDefault="00FD08E6" w:rsidP="00FD08E6">
      <w:pPr>
        <w:rPr>
          <w:b w:val="0"/>
          <w:color w:val="auto"/>
          <w:sz w:val="24"/>
        </w:rPr>
      </w:pPr>
    </w:p>
    <w:p w:rsidR="00FD08E6" w:rsidRDefault="00FD08E6" w:rsidP="00FD08E6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D08E6" w:rsidRDefault="00FD08E6" w:rsidP="00FD08E6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FD08E6" w:rsidRDefault="00FD08E6" w:rsidP="00FD08E6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FD08E6" w:rsidRDefault="00FD08E6" w:rsidP="00FD08E6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Voron Vasil                              člen OZ                .…………………….</w:t>
      </w:r>
    </w:p>
    <w:p w:rsidR="00FD08E6" w:rsidRDefault="00FD08E6" w:rsidP="00FD08E6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FD08E6" w:rsidRDefault="00FD08E6" w:rsidP="00FD08E6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Ing. Jára Václav                        člen OZ                ……………………...</w:t>
      </w:r>
    </w:p>
    <w:p w:rsidR="00FD08E6" w:rsidRDefault="00FD08E6" w:rsidP="00FD08E6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D08E6" w:rsidRDefault="00FD08E6" w:rsidP="00FD08E6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.……………………..</w:t>
      </w:r>
    </w:p>
    <w:p w:rsidR="008336F5" w:rsidRDefault="008336F5"/>
    <w:sectPr w:rsidR="008336F5" w:rsidSect="0083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8E6"/>
    <w:rsid w:val="008336F5"/>
    <w:rsid w:val="00FD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8E6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8E6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8E6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D08E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D08E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2010-07-08T14:08:00Z</dcterms:created>
  <dcterms:modified xsi:type="dcterms:W3CDTF">2010-07-08T14:08:00Z</dcterms:modified>
</cp:coreProperties>
</file>