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98" w:rsidRDefault="00C77698" w:rsidP="00C77698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C77698" w:rsidRDefault="00C77698" w:rsidP="00C77698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1/2010</w:t>
      </w:r>
    </w:p>
    <w:p w:rsidR="00C77698" w:rsidRDefault="00C77698" w:rsidP="00C77698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26.1.2010</w:t>
      </w:r>
    </w:p>
    <w:p w:rsidR="00C77698" w:rsidRDefault="00C77698" w:rsidP="00C77698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C77698" w:rsidRDefault="00C77698" w:rsidP="00C77698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-07/09-1- list vlastnictví hřiště – trvá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-08/09-2- oslovení dodavatele technologie ČOV - trvá</w:t>
      </w:r>
    </w:p>
    <w:p w:rsidR="00C77698" w:rsidRDefault="00C77698" w:rsidP="00C77698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C77698" w:rsidRDefault="00C77698" w:rsidP="00C77698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</w:t>
      </w:r>
      <w:r>
        <w:rPr>
          <w:b w:val="0"/>
          <w:bCs/>
          <w:color w:val="auto"/>
          <w:sz w:val="24"/>
        </w:rPr>
        <w:t xml:space="preserve">  :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Fantová,                               ověřovatelé zápisu: pí. </w:t>
      </w:r>
      <w:proofErr w:type="spellStart"/>
      <w:r>
        <w:rPr>
          <w:b w:val="0"/>
          <w:color w:val="auto"/>
          <w:sz w:val="24"/>
        </w:rPr>
        <w:t>Hrečínová</w:t>
      </w:r>
      <w:proofErr w:type="spellEnd"/>
      <w:r>
        <w:rPr>
          <w:b w:val="0"/>
          <w:color w:val="auto"/>
          <w:sz w:val="24"/>
        </w:rPr>
        <w:t xml:space="preserve">, p. </w:t>
      </w:r>
      <w:proofErr w:type="spellStart"/>
      <w:r>
        <w:rPr>
          <w:b w:val="0"/>
          <w:color w:val="auto"/>
          <w:sz w:val="24"/>
        </w:rPr>
        <w:t>Voron</w:t>
      </w:r>
      <w:proofErr w:type="spellEnd"/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>Dodatek</w:t>
      </w:r>
      <w:r>
        <w:rPr>
          <w:b w:val="0"/>
          <w:color w:val="auto"/>
          <w:sz w:val="24"/>
        </w:rPr>
        <w:t>– dodatek č. 1 k obecně závazné vyhlášce obce Lesná č.8/2009 o pohybu psů a jiného zvířectva na veřejných prostranstvích dle přílohy + příloha mapa vymezující prostory pro volné pobíhání psů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 xml:space="preserve">Inventarizace </w:t>
      </w:r>
      <w:r>
        <w:rPr>
          <w:b w:val="0"/>
          <w:color w:val="auto"/>
          <w:sz w:val="24"/>
        </w:rPr>
        <w:t>–  zápis inventarizační komise o výsledku inventarizace v účetní jednotce za rok 2009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>Smlouva</w:t>
      </w:r>
      <w:r>
        <w:rPr>
          <w:b w:val="0"/>
          <w:color w:val="auto"/>
          <w:sz w:val="24"/>
        </w:rPr>
        <w:t xml:space="preserve"> – mandátní smlouvu č. 2964/1/2009 s firmou D-Plus, dle přílohy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>Příloha</w:t>
      </w:r>
      <w:r>
        <w:rPr>
          <w:b w:val="0"/>
          <w:color w:val="auto"/>
          <w:sz w:val="24"/>
        </w:rPr>
        <w:t xml:space="preserve"> – Cenovou přílohu č.3 pro rok 2010 ke smlouvě o dílo č. S002200183  s firmou ASA, dle přílohy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1/2010</w:t>
      </w: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Cs/>
          <w:color w:val="auto"/>
          <w:sz w:val="24"/>
        </w:rPr>
        <w:t>4.  OZ bere na vědomí</w:t>
      </w:r>
      <w:r>
        <w:rPr>
          <w:b w:val="0"/>
          <w:bCs/>
          <w:color w:val="auto"/>
          <w:sz w:val="24"/>
        </w:rPr>
        <w:t xml:space="preserve">  :</w:t>
      </w:r>
      <w:r>
        <w:rPr>
          <w:b w:val="0"/>
          <w:color w:val="auto"/>
          <w:sz w:val="24"/>
        </w:rPr>
        <w:t xml:space="preserve"> </w:t>
      </w:r>
    </w:p>
    <w:p w:rsidR="00C77698" w:rsidRDefault="00C77698" w:rsidP="00C77698">
      <w:pPr>
        <w:ind w:hanging="900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 xml:space="preserve">               </w:t>
      </w:r>
      <w:r>
        <w:rPr>
          <w:b w:val="0"/>
          <w:color w:val="auto"/>
          <w:sz w:val="24"/>
        </w:rPr>
        <w:t xml:space="preserve">1.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 </w:t>
      </w:r>
      <w:r>
        <w:rPr>
          <w:color w:val="auto"/>
          <w:sz w:val="24"/>
          <w:u w:val="single"/>
        </w:rPr>
        <w:t xml:space="preserve">261/09 </w:t>
      </w:r>
      <w:r>
        <w:rPr>
          <w:b w:val="0"/>
          <w:color w:val="auto"/>
          <w:sz w:val="24"/>
        </w:rPr>
        <w:t>– omezení provozu MŠ na dny 21.12.-22.12.2009 (7,30-12,00) a uzavření MŠ na dny 23.12.2009-1.1.2010</w:t>
      </w:r>
    </w:p>
    <w:p w:rsidR="00C77698" w:rsidRDefault="00C77698" w:rsidP="00C77698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2.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 </w:t>
      </w:r>
      <w:r>
        <w:rPr>
          <w:color w:val="auto"/>
          <w:sz w:val="24"/>
          <w:u w:val="single"/>
        </w:rPr>
        <w:t xml:space="preserve">Rozpočet </w:t>
      </w:r>
      <w:r>
        <w:rPr>
          <w:b w:val="0"/>
          <w:color w:val="auto"/>
          <w:sz w:val="24"/>
        </w:rPr>
        <w:t>– proveden závěrečné rozpočtové úpravy č. 3/09</w:t>
      </w:r>
    </w:p>
    <w:p w:rsidR="00C77698" w:rsidRDefault="00C77698" w:rsidP="00C77698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5.   OZ neschvaluje: </w:t>
      </w:r>
    </w:p>
    <w:p w:rsidR="00C77698" w:rsidRPr="00C524DC" w:rsidRDefault="00C77698" w:rsidP="00C77698">
      <w:pPr>
        <w:ind w:hanging="90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               </w:t>
      </w:r>
      <w:r>
        <w:rPr>
          <w:b w:val="0"/>
          <w:color w:val="auto"/>
          <w:sz w:val="24"/>
        </w:rPr>
        <w:t xml:space="preserve">1. </w:t>
      </w:r>
      <w:proofErr w:type="spell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</w:rPr>
        <w:t>5/10 –</w:t>
      </w:r>
      <w:r>
        <w:rPr>
          <w:b w:val="0"/>
          <w:color w:val="auto"/>
          <w:sz w:val="24"/>
        </w:rPr>
        <w:t xml:space="preserve"> finanční příspěvek občanskému sdružení Aragonit</w:t>
      </w:r>
    </w:p>
    <w:p w:rsidR="00C77698" w:rsidRDefault="00C77698" w:rsidP="00C77698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 </w:t>
      </w:r>
    </w:p>
    <w:p w:rsidR="00C77698" w:rsidRDefault="00C77698" w:rsidP="00C77698">
      <w:pPr>
        <w:ind w:hanging="900"/>
        <w:rPr>
          <w:color w:val="auto"/>
          <w:sz w:val="24"/>
        </w:rPr>
      </w:pPr>
    </w:p>
    <w:p w:rsidR="00C77698" w:rsidRDefault="00C77698" w:rsidP="00C77698">
      <w:pPr>
        <w:ind w:hanging="900"/>
        <w:rPr>
          <w:color w:val="auto"/>
          <w:sz w:val="24"/>
        </w:rPr>
      </w:pPr>
    </w:p>
    <w:p w:rsidR="00C77698" w:rsidRDefault="00C77698" w:rsidP="00C77698">
      <w:pPr>
        <w:ind w:hanging="900"/>
        <w:rPr>
          <w:color w:val="auto"/>
          <w:sz w:val="24"/>
        </w:rPr>
      </w:pPr>
    </w:p>
    <w:p w:rsidR="00C77698" w:rsidRDefault="00C77698" w:rsidP="00C77698">
      <w:pPr>
        <w:ind w:hanging="900"/>
        <w:rPr>
          <w:b w:val="0"/>
          <w:color w:val="auto"/>
          <w:sz w:val="24"/>
        </w:rPr>
      </w:pPr>
    </w:p>
    <w:p w:rsidR="00C77698" w:rsidRDefault="00C77698" w:rsidP="00C77698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26.1.2010</w:t>
      </w:r>
    </w:p>
    <w:p w:rsidR="00C77698" w:rsidRDefault="00C77698" w:rsidP="00C77698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</w:p>
    <w:p w:rsidR="00C77698" w:rsidRDefault="00C77698" w:rsidP="00C77698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C77698" w:rsidRDefault="00C77698" w:rsidP="00C77698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C77698" w:rsidRDefault="00C77698" w:rsidP="00C77698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C77698" w:rsidRDefault="00C77698" w:rsidP="00C77698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Ověřil:                    pí. </w:t>
      </w:r>
      <w:proofErr w:type="spellStart"/>
      <w:r>
        <w:rPr>
          <w:b w:val="0"/>
          <w:color w:val="auto"/>
          <w:sz w:val="24"/>
        </w:rPr>
        <w:t>Hrečínová</w:t>
      </w:r>
      <w:proofErr w:type="spellEnd"/>
      <w:r>
        <w:rPr>
          <w:b w:val="0"/>
          <w:color w:val="auto"/>
          <w:sz w:val="24"/>
        </w:rPr>
        <w:t xml:space="preserve"> Marcela             členka OZ              .………………….</w:t>
      </w:r>
    </w:p>
    <w:p w:rsidR="00C77698" w:rsidRDefault="00C77698" w:rsidP="00C77698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C77698" w:rsidRDefault="00C77698" w:rsidP="00C77698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</w:t>
      </w:r>
      <w:proofErr w:type="spellStart"/>
      <w:r>
        <w:rPr>
          <w:b w:val="0"/>
          <w:color w:val="auto"/>
          <w:sz w:val="24"/>
        </w:rPr>
        <w:t>Voron</w:t>
      </w:r>
      <w:proofErr w:type="spellEnd"/>
      <w:r>
        <w:rPr>
          <w:b w:val="0"/>
          <w:color w:val="auto"/>
          <w:sz w:val="24"/>
        </w:rPr>
        <w:t xml:space="preserve"> Jiří                             člen OZ                 …………………….</w:t>
      </w:r>
    </w:p>
    <w:p w:rsidR="00C77698" w:rsidRDefault="00C77698" w:rsidP="00C77698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C77698" w:rsidRDefault="00C77698" w:rsidP="00C77698">
      <w:r>
        <w:rPr>
          <w:b w:val="0"/>
          <w:color w:val="auto"/>
          <w:sz w:val="24"/>
        </w:rPr>
        <w:t xml:space="preserve">                                 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 ……………………..</w:t>
      </w:r>
    </w:p>
    <w:p w:rsidR="00C77698" w:rsidRDefault="00C77698" w:rsidP="00C77698">
      <w:pPr>
        <w:tabs>
          <w:tab w:val="left" w:pos="360"/>
          <w:tab w:val="left" w:pos="540"/>
        </w:tabs>
        <w:ind w:left="180"/>
        <w:jc w:val="center"/>
      </w:pPr>
    </w:p>
    <w:p w:rsidR="00942670" w:rsidRDefault="00942670"/>
    <w:sectPr w:rsidR="00942670" w:rsidSect="0094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698"/>
    <w:rsid w:val="00942670"/>
    <w:rsid w:val="00C7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698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7698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77698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7769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77698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2010-02-16T07:20:00Z</dcterms:created>
  <dcterms:modified xsi:type="dcterms:W3CDTF">2010-02-16T07:20:00Z</dcterms:modified>
</cp:coreProperties>
</file>