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B" w:rsidRDefault="006B0A9B" w:rsidP="006B0A9B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6B0A9B" w:rsidRDefault="006B0A9B" w:rsidP="006B0A9B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9/2009</w:t>
      </w:r>
    </w:p>
    <w:p w:rsidR="006B0A9B" w:rsidRDefault="006B0A9B" w:rsidP="006B0A9B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1.12.2009</w:t>
      </w:r>
    </w:p>
    <w:p w:rsidR="006B0A9B" w:rsidRDefault="006B0A9B" w:rsidP="006B0A9B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6B0A9B" w:rsidRDefault="006B0A9B" w:rsidP="006B0A9B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k.ú. Lesná u Tachova od Státního statku Jeneč – trvá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-07/09-1- list vlastnictví hřiště – trvá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-08/09-2- oslovení dodavatele technologie ČOV - trvá</w:t>
      </w:r>
    </w:p>
    <w:p w:rsidR="006B0A9B" w:rsidRDefault="006B0A9B" w:rsidP="006B0A9B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-  starostovi – zjistit možnost podružného připojení elektřiny pro p. Polanského</w:t>
      </w:r>
    </w:p>
    <w:p w:rsidR="006B0A9B" w:rsidRDefault="006B0A9B" w:rsidP="006B0A9B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</w:t>
      </w:r>
      <w:r>
        <w:rPr>
          <w:b w:val="0"/>
          <w:bCs/>
          <w:color w:val="auto"/>
          <w:sz w:val="24"/>
        </w:rPr>
        <w:t xml:space="preserve">  :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Fantová,                               ověřovatelé zápisu: pí. Kantorová, pí. Hrečínová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Rozpočet</w:t>
      </w:r>
      <w:r>
        <w:rPr>
          <w:b w:val="0"/>
          <w:color w:val="auto"/>
          <w:sz w:val="24"/>
        </w:rPr>
        <w:t>– změnu rozpočtu č. 2/2009 dle přílohy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 xml:space="preserve">Výhled </w:t>
      </w:r>
      <w:r>
        <w:rPr>
          <w:b w:val="0"/>
          <w:color w:val="auto"/>
          <w:sz w:val="24"/>
        </w:rPr>
        <w:t>–  Dlouhodobý rozpočtový výhled pro roky 2010-2013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>Komise</w:t>
      </w:r>
      <w:r>
        <w:rPr>
          <w:b w:val="0"/>
          <w:color w:val="auto"/>
          <w:sz w:val="24"/>
        </w:rPr>
        <w:t xml:space="preserve"> – inventarizační komise ve složení: předseda – Ing. Červinka Josef, členky komise: Hrečínová Marcela, Fantová Růžena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č.j. </w:t>
      </w:r>
      <w:r>
        <w:rPr>
          <w:color w:val="auto"/>
          <w:sz w:val="24"/>
          <w:u w:val="single"/>
        </w:rPr>
        <w:t>Provizorium</w:t>
      </w:r>
      <w:r>
        <w:rPr>
          <w:b w:val="0"/>
          <w:color w:val="auto"/>
          <w:sz w:val="24"/>
        </w:rPr>
        <w:t xml:space="preserve"> – rozpočtové provizorium pro rok 2010 dle přílohy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9/2009</w:t>
      </w: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Cs/>
          <w:color w:val="auto"/>
          <w:sz w:val="24"/>
        </w:rPr>
        <w:t>4.  OZ bere na vědomí</w:t>
      </w:r>
      <w:r>
        <w:rPr>
          <w:b w:val="0"/>
          <w:bCs/>
          <w:color w:val="auto"/>
          <w:sz w:val="24"/>
        </w:rPr>
        <w:t xml:space="preserve">  :</w:t>
      </w:r>
      <w:r>
        <w:rPr>
          <w:b w:val="0"/>
          <w:color w:val="auto"/>
          <w:sz w:val="24"/>
        </w:rPr>
        <w:t xml:space="preserve"> </w:t>
      </w:r>
    </w:p>
    <w:p w:rsidR="006B0A9B" w:rsidRDefault="006B0A9B" w:rsidP="006B0A9B">
      <w:pPr>
        <w:ind w:hanging="900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 xml:space="preserve">               </w:t>
      </w:r>
      <w:r>
        <w:rPr>
          <w:b w:val="0"/>
          <w:color w:val="auto"/>
          <w:sz w:val="24"/>
        </w:rPr>
        <w:t xml:space="preserve">1. č.j.  </w:t>
      </w:r>
      <w:r>
        <w:rPr>
          <w:color w:val="auto"/>
          <w:sz w:val="24"/>
          <w:u w:val="single"/>
        </w:rPr>
        <w:t xml:space="preserve">Přípojka </w:t>
      </w:r>
      <w:r>
        <w:rPr>
          <w:b w:val="0"/>
          <w:color w:val="auto"/>
          <w:sz w:val="24"/>
        </w:rPr>
        <w:t>– žádost p. Polanského o podružnou přípojku el. energie</w:t>
      </w:r>
    </w:p>
    <w:p w:rsidR="006B0A9B" w:rsidRDefault="006B0A9B" w:rsidP="006B0A9B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5.   OZ neschvaluje: </w:t>
      </w:r>
    </w:p>
    <w:p w:rsidR="006B0A9B" w:rsidRDefault="006B0A9B" w:rsidP="006B0A9B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 </w:t>
      </w:r>
    </w:p>
    <w:p w:rsidR="006B0A9B" w:rsidRDefault="006B0A9B" w:rsidP="006B0A9B">
      <w:pPr>
        <w:ind w:hanging="900"/>
        <w:rPr>
          <w:color w:val="auto"/>
          <w:sz w:val="24"/>
        </w:rPr>
      </w:pPr>
    </w:p>
    <w:p w:rsidR="006B0A9B" w:rsidRDefault="006B0A9B" w:rsidP="006B0A9B">
      <w:pPr>
        <w:ind w:hanging="900"/>
        <w:rPr>
          <w:color w:val="auto"/>
          <w:sz w:val="24"/>
        </w:rPr>
      </w:pPr>
    </w:p>
    <w:p w:rsidR="006B0A9B" w:rsidRDefault="006B0A9B" w:rsidP="006B0A9B">
      <w:pPr>
        <w:ind w:hanging="900"/>
        <w:rPr>
          <w:color w:val="auto"/>
          <w:sz w:val="24"/>
        </w:rPr>
      </w:pPr>
    </w:p>
    <w:p w:rsidR="006B0A9B" w:rsidRDefault="006B0A9B" w:rsidP="006B0A9B">
      <w:pPr>
        <w:ind w:hanging="900"/>
        <w:rPr>
          <w:b w:val="0"/>
          <w:color w:val="auto"/>
          <w:sz w:val="24"/>
        </w:rPr>
      </w:pPr>
    </w:p>
    <w:p w:rsidR="006B0A9B" w:rsidRDefault="006B0A9B" w:rsidP="006B0A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1.12.2009</w:t>
      </w:r>
    </w:p>
    <w:p w:rsidR="006B0A9B" w:rsidRDefault="006B0A9B" w:rsidP="006B0A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</w:p>
    <w:p w:rsidR="006B0A9B" w:rsidRDefault="006B0A9B" w:rsidP="006B0A9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6B0A9B" w:rsidRDefault="006B0A9B" w:rsidP="006B0A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6B0A9B" w:rsidRDefault="006B0A9B" w:rsidP="006B0A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6B0A9B" w:rsidRDefault="006B0A9B" w:rsidP="006B0A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pí. Kantorová Marie                 členka OZ              .………………….</w:t>
      </w:r>
    </w:p>
    <w:p w:rsidR="006B0A9B" w:rsidRDefault="006B0A9B" w:rsidP="006B0A9B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6B0A9B" w:rsidRDefault="006B0A9B" w:rsidP="006B0A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Pí. Hrečínová Marcela              členka OZ             …………………….</w:t>
      </w:r>
    </w:p>
    <w:p w:rsidR="006B0A9B" w:rsidRDefault="006B0A9B" w:rsidP="006B0A9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6B0A9B" w:rsidRDefault="006B0A9B" w:rsidP="006B0A9B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 ……………………..</w:t>
      </w:r>
    </w:p>
    <w:p w:rsidR="006B0A9B" w:rsidRDefault="006B0A9B" w:rsidP="006B0A9B"/>
    <w:p w:rsidR="00A3310F" w:rsidRDefault="00A3310F"/>
    <w:sectPr w:rsidR="00A3310F" w:rsidSect="00A3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0A9B"/>
    <w:rsid w:val="006B0A9B"/>
    <w:rsid w:val="00A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A9B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B0A9B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B0A9B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B0A9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B0A9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2009-12-10T14:34:00Z</dcterms:created>
  <dcterms:modified xsi:type="dcterms:W3CDTF">2009-12-10T14:34:00Z</dcterms:modified>
</cp:coreProperties>
</file>